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E84A7" w14:textId="6EEE227C" w:rsidR="00261FC2" w:rsidRPr="00995C2C" w:rsidRDefault="004C0C7F" w:rsidP="00261FC2">
      <w:pPr>
        <w:rPr>
          <w:b/>
        </w:rPr>
      </w:pPr>
      <w:r>
        <w:rPr>
          <w:b/>
        </w:rPr>
        <w:t>Tessellations Project</w:t>
      </w:r>
      <w:r w:rsidR="00995C2C">
        <w:rPr>
          <w:b/>
        </w:rPr>
        <w:t xml:space="preserve"> (4</w:t>
      </w:r>
      <w:r w:rsidR="00995C2C" w:rsidRPr="00995C2C">
        <w:rPr>
          <w:b/>
          <w:vertAlign w:val="superscript"/>
        </w:rPr>
        <w:t>th</w:t>
      </w:r>
      <w:r w:rsidR="00995C2C">
        <w:rPr>
          <w:b/>
        </w:rPr>
        <w:t xml:space="preserve"> </w:t>
      </w:r>
      <w:r w:rsidR="00261FC2">
        <w:rPr>
          <w:b/>
        </w:rPr>
        <w:t>Quarter)</w:t>
      </w:r>
    </w:p>
    <w:p w14:paraId="1B29094C" w14:textId="77777777" w:rsidR="00995C2C" w:rsidRDefault="00261FC2" w:rsidP="00995C2C">
      <w:r>
        <w:tab/>
      </w:r>
      <w:r w:rsidR="00995C2C">
        <w:t>Follow the directions below to create your tessellation. You will be graded by this rubric.</w:t>
      </w:r>
    </w:p>
    <w:p w14:paraId="6C357AB0" w14:textId="10565A84" w:rsidR="00995C2C" w:rsidRPr="00995C2C" w:rsidRDefault="00995C2C" w:rsidP="00995C2C">
      <w:r w:rsidRPr="00733B13">
        <w:rPr>
          <w:rFonts w:ascii="Garamond" w:hAnsi="Garamond"/>
          <w:b/>
          <w:sz w:val="28"/>
          <w:szCs w:val="28"/>
          <w:u w:val="single"/>
        </w:rPr>
        <w:t>Directions:</w:t>
      </w:r>
    </w:p>
    <w:p w14:paraId="5AB09823" w14:textId="6B951DDC" w:rsidR="00995C2C" w:rsidRDefault="00995C2C" w:rsidP="00995C2C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Start </w:t>
      </w:r>
      <w:r>
        <w:rPr>
          <w:rFonts w:ascii="Garamond" w:hAnsi="Garamond"/>
        </w:rPr>
        <w:t>with your half-notecard (1.5x2.5)</w:t>
      </w:r>
    </w:p>
    <w:p w14:paraId="43C96DA0" w14:textId="0E308328" w:rsidR="00995C2C" w:rsidRDefault="00995C2C" w:rsidP="00995C2C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Using your pencil, outline a shape on the bottom s</w:t>
      </w:r>
      <w:r>
        <w:rPr>
          <w:rFonts w:ascii="Garamond" w:hAnsi="Garamond"/>
        </w:rPr>
        <w:t>ide</w:t>
      </w:r>
      <w:r>
        <w:rPr>
          <w:rFonts w:ascii="Garamond" w:hAnsi="Garamond"/>
        </w:rPr>
        <w:t>. (Step 1 below.)</w:t>
      </w:r>
    </w:p>
    <w:p w14:paraId="217F7715" w14:textId="3B9B7E77" w:rsidR="00995C2C" w:rsidRDefault="00995C2C" w:rsidP="00995C2C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Cut out the outlined slice and trans</w:t>
      </w:r>
      <w:r>
        <w:rPr>
          <w:rFonts w:ascii="Garamond" w:hAnsi="Garamond"/>
        </w:rPr>
        <w:t>late it to the top</w:t>
      </w:r>
      <w:r>
        <w:rPr>
          <w:rFonts w:ascii="Garamond" w:hAnsi="Garamond"/>
        </w:rPr>
        <w:t xml:space="preserve">.  Tape the slice to the bottom so that there are no spaces between the slice and the </w:t>
      </w:r>
      <w:r>
        <w:rPr>
          <w:rFonts w:ascii="Garamond" w:hAnsi="Garamond"/>
        </w:rPr>
        <w:t>side</w:t>
      </w:r>
      <w:r>
        <w:rPr>
          <w:rFonts w:ascii="Garamond" w:hAnsi="Garamond"/>
        </w:rPr>
        <w:t>. (Step 2 below.)</w:t>
      </w:r>
    </w:p>
    <w:p w14:paraId="32081FF2" w14:textId="7485AABD" w:rsidR="00995C2C" w:rsidRDefault="00995C2C" w:rsidP="00995C2C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Now, using your pencil, outline a shape on </w:t>
      </w:r>
      <w:r>
        <w:rPr>
          <w:rFonts w:ascii="Garamond" w:hAnsi="Garamond"/>
        </w:rPr>
        <w:t>the left side</w:t>
      </w:r>
      <w:r>
        <w:rPr>
          <w:rFonts w:ascii="Garamond" w:hAnsi="Garamond"/>
        </w:rPr>
        <w:t>. (Step 3 below.)</w:t>
      </w:r>
    </w:p>
    <w:p w14:paraId="7CBE4D0B" w14:textId="1BDCDF1A" w:rsidR="00995C2C" w:rsidRDefault="00995C2C" w:rsidP="00995C2C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Cut out the outlined slice and translate it to the right side of the square.  Tape the slice to the right side so that there are no spaces </w:t>
      </w:r>
      <w:r>
        <w:rPr>
          <w:rFonts w:ascii="Garamond" w:hAnsi="Garamond"/>
        </w:rPr>
        <w:t>between the slice and the side</w:t>
      </w:r>
      <w:r>
        <w:rPr>
          <w:rFonts w:ascii="Garamond" w:hAnsi="Garamond"/>
        </w:rPr>
        <w:t>. (Step 4 below.)</w:t>
      </w:r>
    </w:p>
    <w:p w14:paraId="2B9E9FCD" w14:textId="579E4C9E" w:rsidR="00995C2C" w:rsidRDefault="00995C2C" w:rsidP="00995C2C">
      <w:pPr>
        <w:ind w:left="360"/>
        <w:rPr>
          <w:rFonts w:ascii="Garamond" w:hAnsi="Garamond"/>
        </w:rPr>
      </w:pPr>
      <w:r>
        <w:tab/>
      </w:r>
      <w:r>
        <w:tab/>
      </w:r>
      <w:r>
        <w:rPr>
          <w:noProof/>
        </w:rPr>
        <w:drawing>
          <wp:inline distT="0" distB="0" distL="0" distR="0" wp14:anchorId="1B5A2476" wp14:editId="0667CFDF">
            <wp:extent cx="4914900" cy="1828800"/>
            <wp:effectExtent l="0" t="0" r="1270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5383C" w14:textId="77777777" w:rsidR="00995C2C" w:rsidRDefault="00995C2C" w:rsidP="00995C2C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At this point you are ready to create your tessellation.  Place your created tessellation tile at the top left of your blank paper.  Trace the tile onto the paper.</w:t>
      </w:r>
    </w:p>
    <w:p w14:paraId="692B61E9" w14:textId="77777777" w:rsidR="00995C2C" w:rsidRDefault="00995C2C" w:rsidP="00995C2C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Translate your tile to the left and continue to trace your tile.  </w:t>
      </w:r>
    </w:p>
    <w:p w14:paraId="65C830CE" w14:textId="39409B73" w:rsidR="00995C2C" w:rsidRPr="00995C2C" w:rsidRDefault="00995C2C" w:rsidP="00261FC2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After you have filled the entire paper with tracings of the tile, you may begin to design your tile and create a picture tessellation.  Be creative! </w:t>
      </w:r>
      <w:r w:rsidRPr="00733B13">
        <w:rPr>
          <w:rFonts w:ascii="Garamond" w:hAnsi="Garamond"/>
        </w:rPr>
        <w:sym w:font="Wingdings" w:char="F04A"/>
      </w:r>
    </w:p>
    <w:p w14:paraId="042CBCBA" w14:textId="77777777" w:rsidR="004638D4" w:rsidRDefault="004638D4" w:rsidP="00261FC2"/>
    <w:p w14:paraId="11E29184" w14:textId="40914B5E" w:rsidR="004638D4" w:rsidRDefault="00261FC2" w:rsidP="00995C2C">
      <w:pPr>
        <w:ind w:left="2430" w:hanging="2430"/>
      </w:pPr>
      <w:r>
        <w:t>___________   (</w:t>
      </w:r>
      <w:r w:rsidR="00995C2C">
        <w:t>60</w:t>
      </w:r>
      <w:r>
        <w:t xml:space="preserve"> points</w:t>
      </w:r>
      <w:proofErr w:type="gramStart"/>
      <w:r>
        <w:t xml:space="preserve">)  </w:t>
      </w:r>
      <w:r w:rsidR="00995C2C">
        <w:t>Your</w:t>
      </w:r>
      <w:proofErr w:type="gramEnd"/>
      <w:r w:rsidR="00995C2C">
        <w:t xml:space="preserve"> shape has been tessellated across the entirety of  your paper. There are no empty spaces and the shape is repeated to each edge.</w:t>
      </w:r>
    </w:p>
    <w:p w14:paraId="05A1A1FD" w14:textId="5C46F303" w:rsidR="00995C2C" w:rsidRDefault="00261FC2" w:rsidP="00995C2C">
      <w:pPr>
        <w:ind w:left="1440" w:hanging="1440"/>
      </w:pPr>
      <w:r>
        <w:t>___________   (</w:t>
      </w:r>
      <w:r w:rsidR="004638D4">
        <w:t xml:space="preserve">15 </w:t>
      </w:r>
      <w:r>
        <w:t>points</w:t>
      </w:r>
      <w:proofErr w:type="gramStart"/>
      <w:r>
        <w:t xml:space="preserve">)  </w:t>
      </w:r>
      <w:r w:rsidR="00995C2C">
        <w:t>You</w:t>
      </w:r>
      <w:proofErr w:type="gramEnd"/>
      <w:r w:rsidR="00995C2C">
        <w:t xml:space="preserve"> have colored your tessellation neatly</w:t>
      </w:r>
    </w:p>
    <w:p w14:paraId="1E6BC97F" w14:textId="0CE4268E" w:rsidR="004638D4" w:rsidRDefault="00261FC2" w:rsidP="00261FC2">
      <w:r>
        <w:t>___________  (</w:t>
      </w:r>
      <w:r w:rsidR="004638D4">
        <w:t>2</w:t>
      </w:r>
      <w:r w:rsidR="00995C2C">
        <w:t>0</w:t>
      </w:r>
      <w:r>
        <w:t xml:space="preserve"> points</w:t>
      </w:r>
      <w:proofErr w:type="gramStart"/>
      <w:r>
        <w:t xml:space="preserve">) </w:t>
      </w:r>
      <w:r w:rsidR="00995C2C">
        <w:t xml:space="preserve">  Creativity</w:t>
      </w:r>
      <w:proofErr w:type="gramEnd"/>
    </w:p>
    <w:p w14:paraId="281DDA51" w14:textId="27A7D294" w:rsidR="00261FC2" w:rsidRDefault="00261FC2" w:rsidP="00261FC2">
      <w:r>
        <w:t>___________   (</w:t>
      </w:r>
      <w:r w:rsidR="004638D4">
        <w:t>5</w:t>
      </w:r>
      <w:r>
        <w:t xml:space="preserve"> points</w:t>
      </w:r>
      <w:proofErr w:type="gramStart"/>
      <w:r>
        <w:t xml:space="preserve">) </w:t>
      </w:r>
      <w:r w:rsidR="00995C2C">
        <w:t xml:space="preserve">  </w:t>
      </w:r>
      <w:r>
        <w:t xml:space="preserve"> Turned</w:t>
      </w:r>
      <w:proofErr w:type="gramEnd"/>
      <w:r>
        <w:t xml:space="preserve"> </w:t>
      </w:r>
      <w:r w:rsidR="00245B0D">
        <w:t xml:space="preserve">in </w:t>
      </w:r>
      <w:r>
        <w:t>with the rubric</w:t>
      </w:r>
    </w:p>
    <w:p w14:paraId="1C4D0C5A" w14:textId="77777777" w:rsidR="00261FC2" w:rsidRDefault="00261FC2" w:rsidP="00261FC2">
      <w:bookmarkStart w:id="0" w:name="_GoBack"/>
      <w:bookmarkEnd w:id="0"/>
    </w:p>
    <w:p w14:paraId="52DF91A4" w14:textId="6C464C0F" w:rsidR="00261FC2" w:rsidRDefault="00995C2C" w:rsidP="00261FC2">
      <w:r>
        <w:t>______________/ 100</w:t>
      </w:r>
    </w:p>
    <w:p w14:paraId="5FE0C28D" w14:textId="77777777" w:rsidR="00995C2C" w:rsidRDefault="00261FC2" w:rsidP="0006439C">
      <w:r>
        <w:t xml:space="preserve"> </w:t>
      </w:r>
    </w:p>
    <w:p w14:paraId="65E31C37" w14:textId="4C9472AA" w:rsidR="004638D4" w:rsidRDefault="00261FC2" w:rsidP="0006439C">
      <w:r>
        <w:t>This project is due ______________________</w:t>
      </w:r>
    </w:p>
    <w:sectPr w:rsidR="004638D4" w:rsidSect="00261FC2">
      <w:head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3C26F" w14:textId="77777777" w:rsidR="00245B0D" w:rsidRDefault="00245B0D" w:rsidP="00866811">
      <w:pPr>
        <w:spacing w:after="0" w:line="240" w:lineRule="auto"/>
      </w:pPr>
      <w:r>
        <w:separator/>
      </w:r>
    </w:p>
  </w:endnote>
  <w:endnote w:type="continuationSeparator" w:id="0">
    <w:p w14:paraId="399EE0C1" w14:textId="77777777" w:rsidR="00245B0D" w:rsidRDefault="00245B0D" w:rsidP="00866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9C1D6" w14:textId="77777777" w:rsidR="00245B0D" w:rsidRDefault="00245B0D" w:rsidP="00866811">
      <w:pPr>
        <w:spacing w:after="0" w:line="240" w:lineRule="auto"/>
      </w:pPr>
      <w:r>
        <w:separator/>
      </w:r>
    </w:p>
  </w:footnote>
  <w:footnote w:type="continuationSeparator" w:id="0">
    <w:p w14:paraId="5C0F027A" w14:textId="77777777" w:rsidR="00245B0D" w:rsidRDefault="00245B0D" w:rsidP="00866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D051D" w14:textId="77777777" w:rsidR="00245B0D" w:rsidRDefault="00245B0D" w:rsidP="00866811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74F42"/>
    <w:multiLevelType w:val="hybridMultilevel"/>
    <w:tmpl w:val="DE32D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BD40C8"/>
    <w:multiLevelType w:val="hybridMultilevel"/>
    <w:tmpl w:val="F976C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C3931"/>
    <w:multiLevelType w:val="hybridMultilevel"/>
    <w:tmpl w:val="24147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B4C4E"/>
    <w:multiLevelType w:val="hybridMultilevel"/>
    <w:tmpl w:val="EEB2B7D8"/>
    <w:lvl w:ilvl="0" w:tplc="71EAA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11"/>
    <w:rsid w:val="0006439C"/>
    <w:rsid w:val="000A1A5A"/>
    <w:rsid w:val="00245B0D"/>
    <w:rsid w:val="00261FC2"/>
    <w:rsid w:val="00262ED1"/>
    <w:rsid w:val="00330215"/>
    <w:rsid w:val="00375371"/>
    <w:rsid w:val="003C4AA8"/>
    <w:rsid w:val="004638D4"/>
    <w:rsid w:val="004C0C7F"/>
    <w:rsid w:val="004E1EEF"/>
    <w:rsid w:val="006A1E0D"/>
    <w:rsid w:val="007A03C3"/>
    <w:rsid w:val="007C71E8"/>
    <w:rsid w:val="007E36E6"/>
    <w:rsid w:val="00827C13"/>
    <w:rsid w:val="00866811"/>
    <w:rsid w:val="0089383C"/>
    <w:rsid w:val="008A480B"/>
    <w:rsid w:val="008C7F77"/>
    <w:rsid w:val="00961404"/>
    <w:rsid w:val="00975C90"/>
    <w:rsid w:val="009951DC"/>
    <w:rsid w:val="00995C2C"/>
    <w:rsid w:val="009E56CB"/>
    <w:rsid w:val="00AE70C8"/>
    <w:rsid w:val="00AF461C"/>
    <w:rsid w:val="00B2226D"/>
    <w:rsid w:val="00C54F84"/>
    <w:rsid w:val="00DC1FAB"/>
    <w:rsid w:val="00E6052B"/>
    <w:rsid w:val="00F4757D"/>
    <w:rsid w:val="00FC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  <w14:docId w14:val="6A53E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6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811"/>
  </w:style>
  <w:style w:type="paragraph" w:styleId="Footer">
    <w:name w:val="footer"/>
    <w:basedOn w:val="Normal"/>
    <w:link w:val="FooterChar"/>
    <w:uiPriority w:val="99"/>
    <w:semiHidden/>
    <w:unhideWhenUsed/>
    <w:rsid w:val="00866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11"/>
  </w:style>
  <w:style w:type="paragraph" w:styleId="ListParagraph">
    <w:name w:val="List Paragraph"/>
    <w:basedOn w:val="Normal"/>
    <w:uiPriority w:val="34"/>
    <w:qFormat/>
    <w:rsid w:val="008C7F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9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6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811"/>
  </w:style>
  <w:style w:type="paragraph" w:styleId="Footer">
    <w:name w:val="footer"/>
    <w:basedOn w:val="Normal"/>
    <w:link w:val="FooterChar"/>
    <w:uiPriority w:val="99"/>
    <w:semiHidden/>
    <w:unhideWhenUsed/>
    <w:rsid w:val="00866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11"/>
  </w:style>
  <w:style w:type="paragraph" w:styleId="ListParagraph">
    <w:name w:val="List Paragraph"/>
    <w:basedOn w:val="Normal"/>
    <w:uiPriority w:val="34"/>
    <w:qFormat/>
    <w:rsid w:val="008C7F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9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204993-5795-5B41-B03B-24A7B768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Danielle Bramall</cp:lastModifiedBy>
  <cp:revision>3</cp:revision>
  <dcterms:created xsi:type="dcterms:W3CDTF">2014-05-09T20:05:00Z</dcterms:created>
  <dcterms:modified xsi:type="dcterms:W3CDTF">2014-05-09T20:10:00Z</dcterms:modified>
</cp:coreProperties>
</file>