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4B" w:rsidRDefault="00926DDF">
      <w:r>
        <w:t xml:space="preserve">9-5 Transformations Day 2 </w:t>
      </w:r>
      <w:r>
        <w:tab/>
      </w:r>
      <w:r>
        <w:tab/>
      </w:r>
      <w:r>
        <w:tab/>
      </w:r>
      <w:r w:rsidR="002B1C48">
        <w:t>Name: _______________________________________</w:t>
      </w:r>
    </w:p>
    <w:p w:rsidR="002B1C48" w:rsidRDefault="002B1C48">
      <w:r>
        <w:tab/>
      </w:r>
      <w:r>
        <w:tab/>
      </w:r>
      <w:r w:rsidR="00926DDF">
        <w:t>Homework</w:t>
      </w:r>
      <w:r w:rsidR="00926DDF">
        <w:tab/>
      </w:r>
      <w:r w:rsidR="00926DDF">
        <w:tab/>
      </w:r>
      <w:r>
        <w:tab/>
        <w:t>Date: __________________ Class: _______________</w:t>
      </w:r>
    </w:p>
    <w:p w:rsidR="002B1C48" w:rsidRDefault="002B1C48"/>
    <w:p w:rsidR="002B1C48" w:rsidRDefault="002B1C48">
      <w:r>
        <w:t xml:space="preserve">State the transformation and then graph using the transformation </w:t>
      </w:r>
    </w:p>
    <w:p w:rsidR="002B1C48" w:rsidRDefault="002B1C48"/>
    <w:p w:rsidR="002B1C48" w:rsidRDefault="002B1C48">
      <w:r w:rsidRPr="00856C0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F3121E" wp14:editId="7A0AD0FA">
            <wp:simplePos x="0" y="0"/>
            <wp:positionH relativeFrom="column">
              <wp:posOffset>2971800</wp:posOffset>
            </wp:positionH>
            <wp:positionV relativeFrom="paragraph">
              <wp:posOffset>135255</wp:posOffset>
            </wp:positionV>
            <wp:extent cx="2465070" cy="2514600"/>
            <wp:effectExtent l="0" t="0" r="0" b="0"/>
            <wp:wrapNone/>
            <wp:docPr id="2" name="Picture 2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0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AAD26F" wp14:editId="0C57AF77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2465070" cy="2514600"/>
            <wp:effectExtent l="0" t="0" r="0" b="0"/>
            <wp:wrapNone/>
            <wp:docPr id="1" name="Picture 1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 w:rsidRPr="002B1C48">
        <w:rPr>
          <w:position w:val="-10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6" o:title=""/>
          </v:shape>
          <o:OLEObject Type="Embed" ProgID="Equation.DSMT4" ShapeID="_x0000_i1025" DrawAspect="Content" ObjectID="_1325851269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2B1C48">
        <w:rPr>
          <w:position w:val="-10"/>
        </w:rPr>
        <w:object w:dxaOrig="780" w:dyaOrig="360">
          <v:shape id="_x0000_i1026" type="#_x0000_t75" style="width:39pt;height:18pt" o:ole="">
            <v:imagedata r:id="rId8" o:title=""/>
          </v:shape>
          <o:OLEObject Type="Embed" ProgID="Equation.DSMT4" ShapeID="_x0000_i1026" DrawAspect="Content" ObjectID="_1325851270" r:id="rId9"/>
        </w:object>
      </w:r>
    </w:p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>
      <w:r w:rsidRPr="00856C0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10FEAB8" wp14:editId="5AAC5701">
            <wp:simplePos x="0" y="0"/>
            <wp:positionH relativeFrom="column">
              <wp:posOffset>3086100</wp:posOffset>
            </wp:positionH>
            <wp:positionV relativeFrom="paragraph">
              <wp:posOffset>362585</wp:posOffset>
            </wp:positionV>
            <wp:extent cx="2465070" cy="2514600"/>
            <wp:effectExtent l="0" t="0" r="0" b="0"/>
            <wp:wrapNone/>
            <wp:docPr id="6" name="Picture 6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0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A82F646" wp14:editId="7D2EA229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2465070" cy="2514600"/>
            <wp:effectExtent l="0" t="0" r="0" b="0"/>
            <wp:wrapNone/>
            <wp:docPr id="5" name="Picture 5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</w:t>
      </w:r>
      <w:r w:rsidRPr="002B1C48">
        <w:rPr>
          <w:position w:val="-28"/>
        </w:rPr>
        <w:object w:dxaOrig="1080" w:dyaOrig="720">
          <v:shape id="_x0000_i1027" type="#_x0000_t75" style="width:54pt;height:36pt" o:ole="">
            <v:imagedata r:id="rId10" o:title=""/>
          </v:shape>
          <o:OLEObject Type="Embed" ProgID="Equation.DSMT4" ShapeID="_x0000_i1027" DrawAspect="Content" ObjectID="_1325851271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2B1C48">
        <w:rPr>
          <w:position w:val="-10"/>
        </w:rPr>
        <w:object w:dxaOrig="800" w:dyaOrig="360">
          <v:shape id="_x0000_i1028" type="#_x0000_t75" style="width:40pt;height:18pt" o:ole="">
            <v:imagedata r:id="rId12" o:title=""/>
          </v:shape>
          <o:OLEObject Type="Embed" ProgID="Equation.DSMT4" ShapeID="_x0000_i1028" DrawAspect="Content" ObjectID="_1325851272" r:id="rId13"/>
        </w:object>
      </w:r>
    </w:p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2B1C48" w:rsidRDefault="002B1C48"/>
    <w:p w:rsidR="00991E06" w:rsidRDefault="00991E06">
      <w:r w:rsidRPr="00856C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2CFB8687" wp14:editId="4864BD90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2465070" cy="2514600"/>
            <wp:effectExtent l="0" t="0" r="0" b="0"/>
            <wp:wrapNone/>
            <wp:docPr id="8" name="Picture 8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05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325EBB" wp14:editId="4368F7E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465070" cy="2514600"/>
            <wp:effectExtent l="0" t="0" r="0" b="0"/>
            <wp:wrapNone/>
            <wp:docPr id="7" name="Picture 7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48">
        <w:t xml:space="preserve">5.  </w:t>
      </w:r>
      <w:r w:rsidRPr="00991E06">
        <w:rPr>
          <w:position w:val="-10"/>
        </w:rPr>
        <w:object w:dxaOrig="780" w:dyaOrig="360">
          <v:shape id="_x0000_i1029" type="#_x0000_t75" style="width:39pt;height:18pt" o:ole="">
            <v:imagedata r:id="rId14" o:title=""/>
          </v:shape>
          <o:OLEObject Type="Embed" ProgID="Equation.DSMT4" ShapeID="_x0000_i1029" DrawAspect="Content" ObjectID="_1325851273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991E06">
        <w:rPr>
          <w:position w:val="-10"/>
        </w:rPr>
        <w:object w:dxaOrig="800" w:dyaOrig="360">
          <v:shape id="_x0000_i1030" type="#_x0000_t75" style="width:40pt;height:18pt" o:ole="">
            <v:imagedata r:id="rId16" o:title=""/>
          </v:shape>
          <o:OLEObject Type="Embed" ProgID="Equation.DSMT4" ShapeID="_x0000_i1030" DrawAspect="Content" ObjectID="_1325851274" r:id="rId17"/>
        </w:object>
      </w:r>
    </w:p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/>
    <w:p w:rsidR="00991E06" w:rsidRDefault="00991E06">
      <w:r>
        <w:t xml:space="preserve">Determine whether the set of data shown below displays exponential behavior.  Explain why or why not.  </w:t>
      </w:r>
    </w:p>
    <w:p w:rsidR="00991E06" w:rsidRDefault="00991E06"/>
    <w:p w:rsidR="00991E06" w:rsidRDefault="00991E06">
      <w:r>
        <w:t xml:space="preserve">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810"/>
        <w:gridCol w:w="810"/>
        <w:gridCol w:w="810"/>
        <w:gridCol w:w="720"/>
      </w:tblGrid>
      <w:tr w:rsidR="00991E06" w:rsidTr="00991E06">
        <w:tc>
          <w:tcPr>
            <w:tcW w:w="648" w:type="dxa"/>
          </w:tcPr>
          <w:p w:rsidR="00991E06" w:rsidRDefault="00991E06">
            <w:r>
              <w:t>X</w:t>
            </w:r>
          </w:p>
        </w:tc>
        <w:tc>
          <w:tcPr>
            <w:tcW w:w="810" w:type="dxa"/>
          </w:tcPr>
          <w:p w:rsidR="00991E06" w:rsidRDefault="00991E06">
            <w:r>
              <w:t>-4</w:t>
            </w:r>
          </w:p>
        </w:tc>
        <w:tc>
          <w:tcPr>
            <w:tcW w:w="810" w:type="dxa"/>
          </w:tcPr>
          <w:p w:rsidR="00991E06" w:rsidRDefault="00991E06">
            <w:r>
              <w:t>0</w:t>
            </w:r>
          </w:p>
        </w:tc>
        <w:tc>
          <w:tcPr>
            <w:tcW w:w="810" w:type="dxa"/>
          </w:tcPr>
          <w:p w:rsidR="00991E06" w:rsidRDefault="00991E06">
            <w:r>
              <w:t>4</w:t>
            </w:r>
          </w:p>
        </w:tc>
        <w:tc>
          <w:tcPr>
            <w:tcW w:w="810" w:type="dxa"/>
          </w:tcPr>
          <w:p w:rsidR="00991E06" w:rsidRDefault="00991E06">
            <w:r>
              <w:t>8</w:t>
            </w:r>
          </w:p>
        </w:tc>
        <w:tc>
          <w:tcPr>
            <w:tcW w:w="720" w:type="dxa"/>
          </w:tcPr>
          <w:p w:rsidR="00991E06" w:rsidRDefault="00991E06">
            <w:r>
              <w:t>12</w:t>
            </w:r>
          </w:p>
        </w:tc>
      </w:tr>
      <w:tr w:rsidR="00991E06" w:rsidTr="00991E06">
        <w:tc>
          <w:tcPr>
            <w:tcW w:w="648" w:type="dxa"/>
          </w:tcPr>
          <w:p w:rsidR="00991E06" w:rsidRDefault="00991E06">
            <w:proofErr w:type="gramStart"/>
            <w:r>
              <w:t>y</w:t>
            </w:r>
            <w:proofErr w:type="gramEnd"/>
          </w:p>
        </w:tc>
        <w:tc>
          <w:tcPr>
            <w:tcW w:w="810" w:type="dxa"/>
          </w:tcPr>
          <w:p w:rsidR="00991E06" w:rsidRDefault="00991E06">
            <w:r>
              <w:t>2</w:t>
            </w:r>
          </w:p>
        </w:tc>
        <w:tc>
          <w:tcPr>
            <w:tcW w:w="810" w:type="dxa"/>
          </w:tcPr>
          <w:p w:rsidR="00991E06" w:rsidRDefault="00991E06">
            <w:r>
              <w:t>-4</w:t>
            </w:r>
          </w:p>
        </w:tc>
        <w:tc>
          <w:tcPr>
            <w:tcW w:w="810" w:type="dxa"/>
          </w:tcPr>
          <w:p w:rsidR="00991E06" w:rsidRDefault="00991E06">
            <w:r>
              <w:t>8</w:t>
            </w:r>
          </w:p>
        </w:tc>
        <w:tc>
          <w:tcPr>
            <w:tcW w:w="810" w:type="dxa"/>
          </w:tcPr>
          <w:p w:rsidR="00991E06" w:rsidRDefault="00991E06">
            <w:r>
              <w:t>-16</w:t>
            </w:r>
          </w:p>
        </w:tc>
        <w:tc>
          <w:tcPr>
            <w:tcW w:w="720" w:type="dxa"/>
          </w:tcPr>
          <w:p w:rsidR="00991E06" w:rsidRDefault="00991E06">
            <w:r>
              <w:t>32</w:t>
            </w:r>
          </w:p>
        </w:tc>
      </w:tr>
    </w:tbl>
    <w:p w:rsidR="00991E06" w:rsidRDefault="00991E06"/>
    <w:p w:rsidR="009D49C3" w:rsidRDefault="009D49C3"/>
    <w:p w:rsidR="00991E06" w:rsidRDefault="00991E06">
      <w:r>
        <w:t xml:space="preserve">8.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810"/>
        <w:gridCol w:w="810"/>
        <w:gridCol w:w="810"/>
      </w:tblGrid>
      <w:tr w:rsidR="00991E06" w:rsidTr="00991E06">
        <w:tc>
          <w:tcPr>
            <w:tcW w:w="648" w:type="dxa"/>
          </w:tcPr>
          <w:p w:rsidR="00991E06" w:rsidRDefault="00991E06" w:rsidP="00991E06">
            <w:r>
              <w:t>X</w:t>
            </w:r>
          </w:p>
        </w:tc>
        <w:tc>
          <w:tcPr>
            <w:tcW w:w="810" w:type="dxa"/>
          </w:tcPr>
          <w:p w:rsidR="00991E06" w:rsidRDefault="00991E06" w:rsidP="00991E06">
            <w:r>
              <w:t>-8</w:t>
            </w:r>
          </w:p>
        </w:tc>
        <w:tc>
          <w:tcPr>
            <w:tcW w:w="810" w:type="dxa"/>
          </w:tcPr>
          <w:p w:rsidR="00991E06" w:rsidRDefault="00991E06" w:rsidP="00991E06">
            <w:r>
              <w:t>-6</w:t>
            </w:r>
          </w:p>
        </w:tc>
        <w:tc>
          <w:tcPr>
            <w:tcW w:w="810" w:type="dxa"/>
          </w:tcPr>
          <w:p w:rsidR="00991E06" w:rsidRDefault="00991E06" w:rsidP="00991E06">
            <w:r>
              <w:t>-4</w:t>
            </w:r>
          </w:p>
        </w:tc>
        <w:tc>
          <w:tcPr>
            <w:tcW w:w="810" w:type="dxa"/>
          </w:tcPr>
          <w:p w:rsidR="00991E06" w:rsidRDefault="00991E06" w:rsidP="00991E06">
            <w:r>
              <w:t>-2</w:t>
            </w:r>
          </w:p>
        </w:tc>
      </w:tr>
      <w:tr w:rsidR="00991E06" w:rsidTr="00991E06">
        <w:tc>
          <w:tcPr>
            <w:tcW w:w="648" w:type="dxa"/>
          </w:tcPr>
          <w:p w:rsidR="00991E06" w:rsidRDefault="00991E06" w:rsidP="00991E06">
            <w:proofErr w:type="gramStart"/>
            <w:r>
              <w:t>y</w:t>
            </w:r>
            <w:proofErr w:type="gramEnd"/>
          </w:p>
        </w:tc>
        <w:tc>
          <w:tcPr>
            <w:tcW w:w="810" w:type="dxa"/>
          </w:tcPr>
          <w:p w:rsidR="00991E06" w:rsidRDefault="00991E06" w:rsidP="00991E06">
            <w:r>
              <w:t>0.25</w:t>
            </w:r>
          </w:p>
        </w:tc>
        <w:tc>
          <w:tcPr>
            <w:tcW w:w="810" w:type="dxa"/>
          </w:tcPr>
          <w:p w:rsidR="00991E06" w:rsidRDefault="00991E06" w:rsidP="00991E06">
            <w:r>
              <w:t>0.5</w:t>
            </w:r>
          </w:p>
        </w:tc>
        <w:tc>
          <w:tcPr>
            <w:tcW w:w="810" w:type="dxa"/>
          </w:tcPr>
          <w:p w:rsidR="00991E06" w:rsidRDefault="00991E06" w:rsidP="00991E06">
            <w:r>
              <w:t>1</w:t>
            </w:r>
          </w:p>
        </w:tc>
        <w:tc>
          <w:tcPr>
            <w:tcW w:w="810" w:type="dxa"/>
          </w:tcPr>
          <w:p w:rsidR="00991E06" w:rsidRDefault="00991E06" w:rsidP="00991E06">
            <w:r>
              <w:t>2</w:t>
            </w:r>
          </w:p>
        </w:tc>
      </w:tr>
    </w:tbl>
    <w:p w:rsidR="00991E06" w:rsidRDefault="00991E06"/>
    <w:p w:rsidR="009D49C3" w:rsidRDefault="009D49C3"/>
    <w:p w:rsidR="009D49C3" w:rsidRDefault="009D49C3"/>
    <w:p w:rsidR="00991E06" w:rsidRDefault="00991E06">
      <w:r>
        <w:t xml:space="preserve">Describe the transformation from the parent function </w:t>
      </w:r>
      <w:r w:rsidRPr="00991E06">
        <w:rPr>
          <w:position w:val="-10"/>
        </w:rPr>
        <w:object w:dxaOrig="640" w:dyaOrig="360">
          <v:shape id="_x0000_i1031" type="#_x0000_t75" style="width:32pt;height:18pt" o:ole="">
            <v:imagedata r:id="rId18" o:title=""/>
          </v:shape>
          <o:OLEObject Type="Embed" ProgID="Equation.DSMT4" ShapeID="_x0000_i1031" DrawAspect="Content" ObjectID="_1325851275" r:id="rId19"/>
        </w:object>
      </w:r>
      <w:r>
        <w:t xml:space="preserve">for each of the following </w:t>
      </w:r>
    </w:p>
    <w:p w:rsidR="00991E06" w:rsidRDefault="00991E06"/>
    <w:p w:rsidR="00991E06" w:rsidRDefault="00991E06">
      <w:r>
        <w:t xml:space="preserve">9.  </w:t>
      </w:r>
      <w:r w:rsidRPr="00991E06">
        <w:rPr>
          <w:position w:val="-10"/>
        </w:rPr>
        <w:object w:dxaOrig="1000" w:dyaOrig="360">
          <v:shape id="_x0000_i1032" type="#_x0000_t75" style="width:50pt;height:18pt" o:ole="">
            <v:imagedata r:id="rId20" o:title=""/>
          </v:shape>
          <o:OLEObject Type="Embed" ProgID="Equation.DSMT4" ShapeID="_x0000_i1032" DrawAspect="Content" ObjectID="_1325851276" r:id="rId21"/>
        </w:object>
      </w:r>
      <w:r>
        <w:tab/>
      </w:r>
      <w:r>
        <w:tab/>
      </w:r>
      <w:r w:rsidR="009D49C3">
        <w:t xml:space="preserve">  </w:t>
      </w:r>
      <w:r>
        <w:t xml:space="preserve">10.  </w:t>
      </w:r>
      <w:r w:rsidRPr="00991E06">
        <w:rPr>
          <w:position w:val="-10"/>
        </w:rPr>
        <w:object w:dxaOrig="920" w:dyaOrig="360">
          <v:shape id="_x0000_i1033" type="#_x0000_t75" style="width:46pt;height:18pt" o:ole="">
            <v:imagedata r:id="rId22" o:title=""/>
          </v:shape>
          <o:OLEObject Type="Embed" ProgID="Equation.DSMT4" ShapeID="_x0000_i1033" DrawAspect="Content" ObjectID="_1325851277" r:id="rId23"/>
        </w:object>
      </w:r>
      <w:r w:rsidR="009D49C3">
        <w:tab/>
      </w:r>
      <w:r w:rsidR="009D49C3">
        <w:tab/>
      </w:r>
      <w:bookmarkStart w:id="0" w:name="_GoBack"/>
      <w:bookmarkEnd w:id="0"/>
    </w:p>
    <w:sectPr w:rsidR="00991E06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48"/>
    <w:rsid w:val="002B1C48"/>
    <w:rsid w:val="00736F4B"/>
    <w:rsid w:val="00926DDF"/>
    <w:rsid w:val="00991E06"/>
    <w:rsid w:val="009D49C3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Macintosh Word</Application>
  <DocSecurity>0</DocSecurity>
  <Lines>5</Lines>
  <Paragraphs>1</Paragraphs>
  <ScaleCrop>false</ScaleCrop>
  <Company>Alpine School District 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2</cp:revision>
  <dcterms:created xsi:type="dcterms:W3CDTF">2014-01-23T22:08:00Z</dcterms:created>
  <dcterms:modified xsi:type="dcterms:W3CDTF">2014-01-23T22:08:00Z</dcterms:modified>
</cp:coreProperties>
</file>